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43" w:rsidRDefault="00556743" w:rsidP="009969F2">
      <w:pPr>
        <w:spacing w:before="100" w:beforeAutospacing="1" w:after="100" w:afterAutospacing="1" w:line="240" w:lineRule="auto"/>
        <w:rPr>
          <w:rFonts w:ascii="Times New Roman" w:eastAsia="Times New Roman" w:hAnsi="Times New Roman" w:cs="Nazanin"/>
          <w:b/>
          <w:bCs/>
          <w:sz w:val="24"/>
          <w:szCs w:val="24"/>
          <w:rtl/>
        </w:rPr>
      </w:pPr>
      <w:bookmarkStart w:id="0" w:name="_GoBack"/>
      <w:bookmarkEnd w:id="0"/>
    </w:p>
    <w:p w:rsidR="009969F2" w:rsidRPr="003258C9" w:rsidRDefault="009969F2" w:rsidP="009969F2">
      <w:pPr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شرايط شرکت در المپيادها</w:t>
      </w:r>
      <w:r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 xml:space="preserve"> علم</w:t>
      </w:r>
      <w:r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 xml:space="preserve"> و دانشجوي</w:t>
      </w:r>
      <w:r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ي</w:t>
      </w:r>
    </w:p>
    <w:p w:rsidR="009969F2" w:rsidRPr="003258C9" w:rsidRDefault="009969F2" w:rsidP="009969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Nazanin"/>
          <w:sz w:val="24"/>
          <w:szCs w:val="24"/>
        </w:rPr>
      </w:pP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دانشجويان سال سوم به بالاي دوره كارشناسي رشته‌هاي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زبان و ادبيات فارسي، علوم اقتصادي، الهيات و معارف اسلامي، حقوق، علوم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ترب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، شيمي، فيزيك،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آمار، رياضي، زيست‌شناسي، مهندسي برق،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مهندس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ش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،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>
        <w:rPr>
          <w:rFonts w:ascii="Times New Roman" w:eastAsia="Times New Roman" w:hAnsi="Times New Roman" w:cs="Nazanin"/>
          <w:sz w:val="24"/>
          <w:szCs w:val="24"/>
          <w:rtl/>
        </w:rPr>
        <w:t>مهندسي مكانيك، مهندسي كامپيوتر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، مهندسي عمران، مهندس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کشاورز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و طراح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صنعت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مي‌توانند به دوصورت در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علم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دانشجو</w:t>
      </w:r>
      <w:r>
        <w:rPr>
          <w:rFonts w:ascii="Times New Roman" w:eastAsia="Times New Roman" w:hAnsi="Times New Roman" w:cs="Nazanin"/>
          <w:sz w:val="24"/>
          <w:szCs w:val="24"/>
          <w:rtl/>
        </w:rPr>
        <w:t>يي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شرکت کنند</w:t>
      </w:r>
      <w:r w:rsidRPr="003258C9">
        <w:rPr>
          <w:rFonts w:ascii="Times New Roman" w:eastAsia="Times New Roman" w:hAnsi="Times New Roman" w:cs="Nazanin"/>
          <w:sz w:val="24"/>
          <w:szCs w:val="24"/>
        </w:rPr>
        <w:t>.</w:t>
      </w:r>
    </w:p>
    <w:p w:rsidR="009969F2" w:rsidRPr="003258C9" w:rsidRDefault="009969F2" w:rsidP="009969F2">
      <w:pPr>
        <w:spacing w:before="100" w:beforeAutospacing="1" w:after="100" w:afterAutospacing="1" w:line="240" w:lineRule="auto"/>
        <w:rPr>
          <w:rFonts w:ascii="Times New Roman" w:eastAsia="Times New Roman" w:hAnsi="Times New Roman" w:cs="Nazanin"/>
          <w:sz w:val="24"/>
          <w:szCs w:val="24"/>
        </w:rPr>
      </w:pPr>
      <w:r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1- </w:t>
      </w: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المپ</w:t>
      </w:r>
      <w:r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اد متمرکز</w:t>
      </w:r>
      <w:r w:rsidRPr="003258C9">
        <w:rPr>
          <w:rFonts w:ascii="Times New Roman" w:eastAsia="Times New Roman" w:hAnsi="Times New Roman" w:cs="Nazanin"/>
          <w:b/>
          <w:bCs/>
          <w:sz w:val="24"/>
          <w:szCs w:val="24"/>
        </w:rPr>
        <w:t xml:space="preserve"> </w:t>
      </w:r>
    </w:p>
    <w:p w:rsidR="009969F2" w:rsidRPr="003258C9" w:rsidRDefault="009969F2" w:rsidP="009969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Nazanin"/>
          <w:sz w:val="24"/>
          <w:szCs w:val="24"/>
        </w:rPr>
      </w:pP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دانشجويان با شركت در آزمون كارشناسي ارشد که همزمان با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متمرکز است 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توانند در رشته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ها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مختلف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شرک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ت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نما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ند که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شرا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ط و ضوابط آن همانند آزمون کارشناس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ارشد است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 xml:space="preserve">.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پس از بررسي و اعلام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نتايج در صورتي كه جزو 15 نفر اول (با كسب حد‌نصاب نمره علمي بدون احتساب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معدل) باشند به مرحله دوم المپياد راه مي‌يابند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.</w:t>
      </w:r>
    </w:p>
    <w:p w:rsidR="009969F2" w:rsidRPr="003258C9" w:rsidRDefault="009969F2" w:rsidP="009969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Nazanin"/>
          <w:sz w:val="24"/>
          <w:szCs w:val="24"/>
        </w:rPr>
      </w:pPr>
      <w:r w:rsidRPr="003D0D38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توج</w:t>
      </w:r>
      <w:r w:rsidRPr="003D0D38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ه: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 xml:space="preserve"> فا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رغ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التحص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لان ن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مه اول (سال 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برگزار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اد) 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 فارغ التحص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لان بهمن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ماه سال 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برگزار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توانند در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شرکت نما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ند. 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مطلب بد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 معن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است که دانشجو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ان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که 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ک ترم از زمان فارغ التحص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آنان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گذشته است 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توانند در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شرکت نما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ند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.</w:t>
      </w:r>
    </w:p>
    <w:p w:rsidR="009969F2" w:rsidRPr="003258C9" w:rsidRDefault="009969F2" w:rsidP="009969F2">
      <w:pPr>
        <w:spacing w:before="100" w:beforeAutospacing="1" w:after="100" w:afterAutospacing="1" w:line="240" w:lineRule="auto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3258C9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2- </w:t>
      </w: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المپياد غير متمرکز</w:t>
      </w:r>
    </w:p>
    <w:p w:rsidR="009969F2" w:rsidRPr="003258C9" w:rsidRDefault="009969F2" w:rsidP="009969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Nazanin"/>
          <w:sz w:val="24"/>
          <w:szCs w:val="24"/>
        </w:rPr>
      </w:pP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دانشجو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ان ممتاز سال سوم به بالا در مقطع کارشناس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با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شرکت در آزمون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(غ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ر متمرکز) در مراکز قطب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ها 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توانند در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شرکت نما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ند. در 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 روش، دانشگاه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ها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کشور به 8 قطب دانشگاه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تقس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 شده و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ها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معرف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شده از هر دانشگاه ابتدا در مراکز 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 قطب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ها به طور همزمان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با 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کد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گر به رقابت پرداخته سپس برگز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دگان هر قطب در کنار برگزد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گان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متمرکز در مرحله نها</w:t>
      </w:r>
      <w:r>
        <w:rPr>
          <w:rFonts w:ascii="Times New Roman" w:eastAsia="Times New Roman" w:hAnsi="Times New Roman" w:cs="Nazanin"/>
          <w:sz w:val="24"/>
          <w:szCs w:val="24"/>
          <w:rtl/>
        </w:rPr>
        <w:t>يي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شرکت 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‌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نما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ند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. لازم به ذکر است که قطبي که دانشگاه فردوسي در آن قرار گرفته شامل کليه دانشگاه</w:t>
      </w:r>
      <w:r>
        <w:rPr>
          <w:rFonts w:ascii="Times New Roman" w:eastAsia="Times New Roman" w:hAnsi="Times New Roman" w:cs="Nazanin" w:hint="eastAsia"/>
          <w:sz w:val="24"/>
          <w:szCs w:val="24"/>
        </w:rPr>
        <w:t>‌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هاي استان</w:t>
      </w:r>
      <w:r>
        <w:rPr>
          <w:rFonts w:ascii="Times New Roman" w:eastAsia="Times New Roman" w:hAnsi="Times New Roman" w:cs="Nazanin" w:hint="eastAsia"/>
          <w:sz w:val="24"/>
          <w:szCs w:val="24"/>
          <w:rtl/>
        </w:rPr>
        <w:t>‌هاي خراسان ش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مالي، رضوي و جنوبي و همچنين استان سمنان است.</w:t>
      </w:r>
    </w:p>
    <w:p w:rsidR="009969F2" w:rsidRPr="003258C9" w:rsidRDefault="009969F2" w:rsidP="009969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Nazanin"/>
          <w:sz w:val="24"/>
          <w:szCs w:val="24"/>
        </w:rPr>
      </w:pP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توجه</w:t>
      </w:r>
      <w:r w:rsidRPr="003258C9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: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دانشجو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ان ممتاز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شرکت کننده در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غ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ر متمرکز حتما با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د در مقطع کارشناس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مشغول به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 باشند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 xml:space="preserve">، 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عن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فارغ التحص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لان ن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 سال اول سال تحص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ل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برگزار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ز نم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توانند در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غ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ر متمرکز شرکت نما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ند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.</w:t>
      </w:r>
    </w:p>
    <w:p w:rsidR="009969F2" w:rsidRPr="003258C9" w:rsidRDefault="009969F2" w:rsidP="009969F2">
      <w:pPr>
        <w:spacing w:before="100" w:beforeAutospacing="1" w:after="100" w:afterAutospacing="1" w:line="240" w:lineRule="auto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3258C9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3- </w:t>
      </w:r>
      <w:r w:rsidRPr="003258C9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مرحله نهايي</w:t>
      </w:r>
    </w:p>
    <w:p w:rsidR="00937AD3" w:rsidRDefault="009969F2" w:rsidP="009969F2">
      <w:r w:rsidRPr="003258C9">
        <w:rPr>
          <w:rFonts w:ascii="Times New Roman" w:eastAsia="Times New Roman" w:hAnsi="Times New Roman" w:cs="Nazanin"/>
          <w:sz w:val="24"/>
          <w:szCs w:val="24"/>
          <w:rtl/>
        </w:rPr>
        <w:t>مرحله نها</w:t>
      </w:r>
      <w:r>
        <w:rPr>
          <w:rFonts w:ascii="Times New Roman" w:eastAsia="Times New Roman" w:hAnsi="Times New Roman" w:cs="Nazanin"/>
          <w:sz w:val="24"/>
          <w:szCs w:val="24"/>
          <w:rtl/>
        </w:rPr>
        <w:t>يي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 معمولا در اواخر ت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رماه هر سال با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شرکت منتخب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 مرحله اول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المپ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ادها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متمرکز و غ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ر متمرکز در تهران برگزار</w:t>
      </w:r>
      <w:r w:rsidRPr="003258C9">
        <w:rPr>
          <w:rFonts w:ascii="Times New Roman" w:eastAsia="Times New Roman" w:hAnsi="Times New Roman" w:cs="Nazanin"/>
          <w:sz w:val="24"/>
          <w:szCs w:val="24"/>
        </w:rPr>
        <w:t xml:space="preserve"> 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شده و نتا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ج ا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ن آزمون در شهر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>ور ماه هر سال اعلام م</w:t>
      </w:r>
      <w:r>
        <w:rPr>
          <w:rFonts w:ascii="Times New Roman" w:eastAsia="Times New Roman" w:hAnsi="Times New Roman" w:cs="Nazanin"/>
          <w:sz w:val="24"/>
          <w:szCs w:val="24"/>
          <w:rtl/>
        </w:rPr>
        <w:t>ي</w:t>
      </w:r>
      <w:r w:rsidRPr="003258C9">
        <w:rPr>
          <w:rFonts w:ascii="Times New Roman" w:eastAsia="Times New Roman" w:hAnsi="Times New Roman" w:cs="Nazanin"/>
          <w:sz w:val="24"/>
          <w:szCs w:val="24"/>
          <w:rtl/>
        </w:rPr>
        <w:t xml:space="preserve"> شود</w:t>
      </w:r>
      <w:r>
        <w:rPr>
          <w:rFonts w:ascii="Times New Roman" w:eastAsia="Times New Roman" w:hAnsi="Times New Roman" w:cs="Nazanin" w:hint="cs"/>
          <w:sz w:val="24"/>
          <w:szCs w:val="24"/>
          <w:rtl/>
        </w:rPr>
        <w:t>.</w:t>
      </w:r>
    </w:p>
    <w:sectPr w:rsidR="00937A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1B" w:rsidRDefault="004D791B" w:rsidP="00556743">
      <w:pPr>
        <w:spacing w:after="0" w:line="240" w:lineRule="auto"/>
      </w:pPr>
      <w:r>
        <w:separator/>
      </w:r>
    </w:p>
  </w:endnote>
  <w:endnote w:type="continuationSeparator" w:id="0">
    <w:p w:rsidR="004D791B" w:rsidRDefault="004D791B" w:rsidP="0055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1B" w:rsidRDefault="004D791B" w:rsidP="00556743">
      <w:pPr>
        <w:spacing w:after="0" w:line="240" w:lineRule="auto"/>
      </w:pPr>
      <w:r>
        <w:separator/>
      </w:r>
    </w:p>
  </w:footnote>
  <w:footnote w:type="continuationSeparator" w:id="0">
    <w:p w:rsidR="004D791B" w:rsidRDefault="004D791B" w:rsidP="0055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56743" w:rsidTr="00556743">
      <w:tc>
        <w:tcPr>
          <w:tcW w:w="4621" w:type="dxa"/>
          <w:hideMark/>
        </w:tcPr>
        <w:p w:rsidR="00556743" w:rsidRDefault="00556743" w:rsidP="00556743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>
                <wp:extent cx="687705" cy="892175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710" t="17136" r="10771" b="194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hideMark/>
        </w:tcPr>
        <w:p w:rsidR="00556743" w:rsidRDefault="00556743" w:rsidP="00556743">
          <w:pPr>
            <w:pStyle w:val="Header"/>
            <w:jc w:val="right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673100" cy="8629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6743" w:rsidRDefault="00556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2"/>
    <w:rsid w:val="000F1DAB"/>
    <w:rsid w:val="002A6276"/>
    <w:rsid w:val="004D791B"/>
    <w:rsid w:val="00556743"/>
    <w:rsid w:val="00661E61"/>
    <w:rsid w:val="006675C0"/>
    <w:rsid w:val="00937AD3"/>
    <w:rsid w:val="009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8230D-C202-4754-8B6D-15F4544B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9F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43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5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43"/>
    <w:rPr>
      <w:lang w:bidi="fa-IR"/>
    </w:rPr>
  </w:style>
  <w:style w:type="table" w:styleId="TableGrid">
    <w:name w:val="Table Grid"/>
    <w:basedOn w:val="TableNormal"/>
    <w:uiPriority w:val="59"/>
    <w:rsid w:val="0055674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2016-01-04T05:23:00Z</dcterms:created>
  <dcterms:modified xsi:type="dcterms:W3CDTF">2016-01-04T05:23:00Z</dcterms:modified>
</cp:coreProperties>
</file>